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72D" w:rsidRP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i/>
          <w:iCs/>
          <w:color w:val="000000"/>
          <w:kern w:val="0"/>
          <w:sz w:val="64"/>
          <w:szCs w:val="64"/>
        </w:rPr>
      </w:pPr>
      <w:r w:rsidRPr="0037572D">
        <w:rPr>
          <w:rFonts w:ascii="바탕" w:eastAsia="굴림" w:hAnsi="굴림" w:cs="굴림"/>
          <w:i/>
          <w:iCs/>
          <w:noProof/>
          <w:color w:val="000000"/>
          <w:kern w:val="0"/>
          <w:sz w:val="64"/>
          <w:szCs w:val="6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3058160" cy="472440"/>
            <wp:effectExtent l="0" t="0" r="8890" b="3810"/>
            <wp:wrapNone/>
            <wp:docPr id="4" name="그림 4" descr="EMB0000ed3c46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68644704" descr="EMB0000ed3c46e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160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37572D">
        <w:rPr>
          <w:rFonts w:ascii="신명 신그래픽" w:eastAsia="신명 신그래픽" w:hAnsi="굴림" w:cs="굴림" w:hint="eastAsia"/>
          <w:i/>
          <w:iCs/>
          <w:color w:val="000000"/>
          <w:kern w:val="0"/>
          <w:sz w:val="40"/>
          <w:szCs w:val="40"/>
        </w:rPr>
        <w:t>하이카콤</w:t>
      </w:r>
      <w:proofErr w:type="spellEnd"/>
      <w:r w:rsidRPr="0037572D">
        <w:rPr>
          <w:rFonts w:ascii="신명 신그래픽" w:eastAsia="신명 신그래픽" w:hAnsi="굴림" w:cs="굴림" w:hint="eastAsia"/>
          <w:i/>
          <w:iCs/>
          <w:color w:val="000000"/>
          <w:kern w:val="0"/>
          <w:sz w:val="40"/>
          <w:szCs w:val="40"/>
        </w:rPr>
        <w:t xml:space="preserve"> 위탁계약서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3"/>
        <w:gridCol w:w="3478"/>
        <w:gridCol w:w="1789"/>
        <w:gridCol w:w="3336"/>
      </w:tblGrid>
      <w:tr w:rsidR="0037572D" w:rsidRPr="0037572D" w:rsidTr="0037572D">
        <w:trPr>
          <w:trHeight w:val="549"/>
          <w:jc w:val="center"/>
        </w:trPr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3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입 사 일</w:t>
            </w:r>
          </w:p>
        </w:tc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20</w:t>
            </w:r>
            <w:r>
              <w:rPr>
                <w:rFonts w:ascii="신명 태그래픽" w:eastAsia="신명 태그래픽" w:hAnsi="굴림" w:cs="굴림"/>
                <w:color w:val="000000"/>
                <w:kern w:val="0"/>
                <w:szCs w:val="20"/>
              </w:rPr>
              <w:t xml:space="preserve">    </w:t>
            </w: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 xml:space="preserve"> 년</w:t>
            </w:r>
            <w:r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신명 태그래픽" w:eastAsia="신명 태그래픽" w:hAnsi="굴림" w:cs="굴림"/>
                <w:color w:val="000000"/>
                <w:kern w:val="0"/>
                <w:szCs w:val="20"/>
              </w:rPr>
              <w:t xml:space="preserve">  </w:t>
            </w: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 xml:space="preserve"> 월 </w:t>
            </w:r>
            <w:r>
              <w:rPr>
                <w:rFonts w:ascii="신명 태그래픽" w:eastAsia="신명 태그래픽" w:hAnsi="굴림" w:cs="굴림"/>
                <w:color w:val="000000"/>
                <w:kern w:val="0"/>
                <w:szCs w:val="20"/>
              </w:rPr>
              <w:t xml:space="preserve">   </w:t>
            </w: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37572D" w:rsidRPr="0037572D" w:rsidTr="0037572D">
        <w:trPr>
          <w:trHeight w:val="549"/>
          <w:jc w:val="center"/>
        </w:trPr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주민번호</w:t>
            </w:r>
          </w:p>
        </w:tc>
        <w:tc>
          <w:tcPr>
            <w:tcW w:w="3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면허번호</w:t>
            </w:r>
          </w:p>
        </w:tc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7572D" w:rsidRPr="0037572D" w:rsidTr="0037572D">
        <w:trPr>
          <w:trHeight w:val="549"/>
          <w:jc w:val="center"/>
        </w:trPr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운전경력</w:t>
            </w:r>
          </w:p>
        </w:tc>
        <w:tc>
          <w:tcPr>
            <w:tcW w:w="3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운전대행업무 경력</w:t>
            </w:r>
          </w:p>
        </w:tc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7572D" w:rsidRPr="0037572D" w:rsidTr="0037572D">
        <w:trPr>
          <w:trHeight w:val="549"/>
          <w:jc w:val="center"/>
        </w:trPr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3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연락처(자택)</w:t>
            </w:r>
          </w:p>
        </w:tc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7572D" w:rsidRPr="0037572D" w:rsidTr="0037572D">
        <w:trPr>
          <w:trHeight w:val="549"/>
          <w:jc w:val="center"/>
        </w:trPr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계좌번호</w:t>
            </w:r>
          </w:p>
        </w:tc>
        <w:tc>
          <w:tcPr>
            <w:tcW w:w="3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예금주(</w:t>
            </w:r>
            <w:proofErr w:type="spellStart"/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은행명</w:t>
            </w:r>
            <w:proofErr w:type="spellEnd"/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7572D" w:rsidRPr="0037572D" w:rsidTr="0037572D">
        <w:trPr>
          <w:trHeight w:val="549"/>
          <w:jc w:val="center"/>
        </w:trPr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서버등록번호</w:t>
            </w:r>
          </w:p>
        </w:tc>
        <w:tc>
          <w:tcPr>
            <w:tcW w:w="3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휴 대 폰</w:t>
            </w:r>
          </w:p>
        </w:tc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7572D" w:rsidRPr="0037572D" w:rsidTr="0037572D">
        <w:trPr>
          <w:trHeight w:val="549"/>
          <w:jc w:val="center"/>
        </w:trPr>
        <w:tc>
          <w:tcPr>
            <w:tcW w:w="1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 xml:space="preserve">E-메일 </w:t>
            </w:r>
          </w:p>
        </w:tc>
        <w:tc>
          <w:tcPr>
            <w:tcW w:w="3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신명 태그래픽" w:eastAsia="신명 태그래픽" w:hAnsi="굴림" w:cs="굴림" w:hint="eastAsia"/>
                <w:color w:val="000000"/>
                <w:kern w:val="0"/>
                <w:szCs w:val="20"/>
              </w:rPr>
              <w:t>유니폼 사이즈</w:t>
            </w:r>
          </w:p>
        </w:tc>
        <w:tc>
          <w:tcPr>
            <w:tcW w:w="3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pStyle w:val="a3"/>
              <w:wordWrap/>
              <w:jc w:val="left"/>
              <w:rPr>
                <w:sz w:val="22"/>
                <w:szCs w:val="22"/>
              </w:rPr>
            </w:pPr>
            <w:r w:rsidRPr="0037572D">
              <w:rPr>
                <w:rFonts w:eastAsia="바탕"/>
                <w:sz w:val="22"/>
                <w:szCs w:val="22"/>
              </w:rPr>
              <w:t xml:space="preserve">9 5   </w:t>
            </w:r>
            <w:r w:rsidRPr="0037572D">
              <w:rPr>
                <w:rFonts w:ascii="Cambria Math" w:eastAsia="바탕" w:hAnsi="Cambria Math" w:cs="Cambria Math"/>
                <w:sz w:val="22"/>
                <w:szCs w:val="22"/>
              </w:rPr>
              <w:t xml:space="preserve">⃞ </w:t>
            </w:r>
            <w:r w:rsidRPr="0037572D">
              <w:rPr>
                <w:rFonts w:eastAsia="바탕"/>
                <w:sz w:val="22"/>
                <w:szCs w:val="22"/>
              </w:rPr>
              <w:t xml:space="preserve">100   </w:t>
            </w:r>
            <w:r w:rsidRPr="0037572D">
              <w:rPr>
                <w:rFonts w:ascii="Cambria Math" w:eastAsia="바탕" w:hAnsi="Cambria Math" w:cs="Cambria Math"/>
                <w:sz w:val="22"/>
                <w:szCs w:val="22"/>
              </w:rPr>
              <w:t>⃞</w:t>
            </w:r>
            <w:r w:rsidRPr="0037572D">
              <w:rPr>
                <w:rFonts w:eastAsia="바탕" w:hAnsi="바탕" w:hint="eastAsia"/>
                <w:sz w:val="22"/>
                <w:szCs w:val="22"/>
              </w:rPr>
              <w:t xml:space="preserve"> </w:t>
            </w:r>
            <w:r w:rsidRPr="0037572D">
              <w:rPr>
                <w:rFonts w:eastAsia="바탕"/>
                <w:sz w:val="22"/>
                <w:szCs w:val="22"/>
              </w:rPr>
              <w:t xml:space="preserve">105   </w:t>
            </w:r>
            <w:r w:rsidRPr="0037572D">
              <w:rPr>
                <w:rFonts w:ascii="Cambria Math" w:eastAsia="바탕" w:hAnsi="Cambria Math" w:cs="Cambria Math"/>
                <w:sz w:val="22"/>
                <w:szCs w:val="22"/>
              </w:rPr>
              <w:t>⃞</w:t>
            </w:r>
            <w:r w:rsidRPr="0037572D">
              <w:rPr>
                <w:rFonts w:eastAsia="바탕" w:hAnsi="바탕" w:hint="eastAsia"/>
                <w:sz w:val="22"/>
                <w:szCs w:val="22"/>
              </w:rPr>
              <w:t xml:space="preserve"> </w:t>
            </w:r>
            <w:r w:rsidRPr="0037572D">
              <w:rPr>
                <w:rFonts w:eastAsia="바탕"/>
                <w:sz w:val="22"/>
                <w:szCs w:val="22"/>
              </w:rPr>
              <w:t xml:space="preserve">110   </w:t>
            </w:r>
            <w:r w:rsidRPr="0037572D">
              <w:rPr>
                <w:rFonts w:ascii="Cambria Math" w:eastAsia="바탕" w:hAnsi="Cambria Math" w:cs="Cambria Math"/>
                <w:sz w:val="22"/>
                <w:szCs w:val="22"/>
              </w:rPr>
              <w:t>⃞</w:t>
            </w:r>
          </w:p>
        </w:tc>
      </w:tr>
      <w:tr w:rsidR="0037572D" w:rsidRPr="0037572D" w:rsidTr="0037572D">
        <w:trPr>
          <w:trHeight w:val="8282"/>
          <w:jc w:val="center"/>
        </w:trPr>
        <w:tc>
          <w:tcPr>
            <w:tcW w:w="999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등록일</w:t>
            </w:r>
            <w:r w:rsidRPr="0037572D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:</w:t>
            </w: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572D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신입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7572D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7572D">
              <w:rPr>
                <w:rFonts w:ascii="Cambria Math" w:eastAsia="바탕" w:hAnsi="Cambria Math" w:cs="Cambria Math"/>
                <w:color w:val="000000"/>
                <w:kern w:val="0"/>
                <w:sz w:val="24"/>
                <w:szCs w:val="24"/>
              </w:rPr>
              <w:t>⃞</w:t>
            </w:r>
            <w:r w:rsidRPr="0037572D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재입사</w:t>
            </w:r>
            <w:r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7572D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7572D">
              <w:rPr>
                <w:rFonts w:ascii="Cambria Math" w:eastAsia="바탕" w:hAnsi="Cambria Math" w:cs="Cambria Math"/>
                <w:color w:val="000000"/>
                <w:kern w:val="0"/>
                <w:sz w:val="24"/>
                <w:szCs w:val="24"/>
              </w:rPr>
              <w:t>⃞</w:t>
            </w:r>
            <w:r w:rsidRPr="0037572D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37572D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등록비 </w:t>
            </w:r>
            <w:r w:rsidRPr="0037572D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 w:rsidRPr="0037572D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37572D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보험료</w:t>
            </w:r>
            <w:r w:rsidRPr="0037572D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 xml:space="preserve">: </w:t>
            </w: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32"/>
                <w:szCs w:val="32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37572D" w:rsidRPr="0037572D" w:rsidRDefault="0037572D" w:rsidP="0037572D">
            <w:pPr>
              <w:wordWrap/>
              <w:spacing w:after="0"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F50160" w:rsidRDefault="00F50160" w:rsidP="0037572D">
      <w:pPr>
        <w:wordWrap/>
        <w:spacing w:after="0" w:line="384" w:lineRule="auto"/>
        <w:ind w:right="560"/>
        <w:jc w:val="right"/>
        <w:textAlignment w:val="baseline"/>
        <w:rPr>
          <w:rFonts w:ascii="BroadwayEngraved BT" w:eastAsia="바탕" w:hAnsi="BroadwayEngraved BT" w:cs="굴림" w:hint="eastAsia"/>
          <w:b/>
          <w:bCs/>
          <w:i/>
          <w:iCs/>
          <w:color w:val="000000"/>
          <w:kern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5124203</wp:posOffset>
            </wp:positionH>
            <wp:positionV relativeFrom="paragraph">
              <wp:posOffset>245993</wp:posOffset>
            </wp:positionV>
            <wp:extent cx="1365662" cy="413200"/>
            <wp:effectExtent l="0" t="0" r="6350" b="6350"/>
            <wp:wrapNone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662" cy="4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0160" w:rsidRDefault="00F50160" w:rsidP="00F50160">
      <w:pPr>
        <w:wordWrap/>
        <w:spacing w:after="0" w:line="384" w:lineRule="auto"/>
        <w:ind w:right="560"/>
        <w:jc w:val="right"/>
        <w:textAlignment w:val="baseline"/>
        <w:rPr>
          <w:rFonts w:ascii="BroadwayEngraved BT" w:eastAsia="바탕" w:hAnsi="BroadwayEngraved BT" w:cs="굴림" w:hint="eastAsia"/>
          <w:b/>
          <w:bCs/>
          <w:i/>
          <w:iCs/>
          <w:color w:val="000000"/>
          <w:kern w:val="0"/>
          <w:sz w:val="28"/>
          <w:szCs w:val="28"/>
        </w:rPr>
      </w:pPr>
    </w:p>
    <w:p w:rsidR="0037572D" w:rsidRPr="0037572D" w:rsidRDefault="0037572D" w:rsidP="00F50160">
      <w:pPr>
        <w:wordWrap/>
        <w:spacing w:after="0" w:line="384" w:lineRule="auto"/>
        <w:ind w:right="560"/>
        <w:jc w:val="righ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40"/>
          <w:szCs w:val="40"/>
        </w:rPr>
      </w:pPr>
      <w:r w:rsidRPr="0037572D">
        <w:rPr>
          <w:rFonts w:ascii="BroadwayEngraved BT" w:eastAsia="바탕" w:hAnsi="BroadwayEngraved BT" w:cs="굴림"/>
          <w:b/>
          <w:bCs/>
          <w:i/>
          <w:iCs/>
          <w:color w:val="000000"/>
          <w:kern w:val="0"/>
          <w:sz w:val="28"/>
          <w:szCs w:val="28"/>
        </w:rPr>
        <w:t>1600-4044</w:t>
      </w:r>
      <w:bookmarkStart w:id="0" w:name="_GoBack"/>
      <w:bookmarkEnd w:id="0"/>
    </w:p>
    <w:p w:rsidR="0037572D" w:rsidRP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태그래픽" w:eastAsia="신명 태그래픽" w:hAnsi="굴림" w:cs="굴림" w:hint="eastAsia"/>
          <w:b/>
          <w:bCs/>
          <w:color w:val="000000"/>
          <w:kern w:val="0"/>
          <w:sz w:val="40"/>
          <w:szCs w:val="40"/>
          <w:u w:val="single" w:color="000000"/>
        </w:rPr>
        <w:lastRenderedPageBreak/>
        <w:t>위 탁 계 약 서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FF"/>
          <w:kern w:val="0"/>
          <w:sz w:val="12"/>
          <w:szCs w:val="12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#신그래픽" w:eastAsia="#신그래픽" w:hAnsi="굴림" w:cs="굴림" w:hint="eastAsia"/>
          <w:b/>
          <w:bCs/>
          <w:color w:val="282828"/>
          <w:kern w:val="0"/>
          <w:sz w:val="24"/>
          <w:szCs w:val="24"/>
        </w:rPr>
        <w:t>운전대행회사 (주)</w:t>
      </w:r>
      <w:proofErr w:type="spellStart"/>
      <w:r w:rsidRPr="0037572D">
        <w:rPr>
          <w:rFonts w:ascii="#신그래픽" w:eastAsia="#신그래픽" w:hAnsi="굴림" w:cs="굴림" w:hint="eastAsia"/>
          <w:b/>
          <w:bCs/>
          <w:color w:val="282828"/>
          <w:kern w:val="0"/>
          <w:sz w:val="24"/>
          <w:szCs w:val="24"/>
        </w:rPr>
        <w:t>하이카콤운전대행</w:t>
      </w:r>
      <w:proofErr w:type="spellEnd"/>
      <w:r>
        <w:rPr>
          <w:rFonts w:ascii="#신그래픽" w:eastAsia="#신그래픽" w:hAnsi="굴림" w:cs="굴림" w:hint="eastAsia"/>
          <w:b/>
          <w:bCs/>
          <w:color w:val="282828"/>
          <w:kern w:val="0"/>
          <w:sz w:val="24"/>
          <w:szCs w:val="24"/>
        </w:rPr>
        <w:t xml:space="preserve"> </w:t>
      </w:r>
      <w:r>
        <w:rPr>
          <w:rFonts w:ascii="#신그래픽" w:eastAsia="#신그래픽" w:hAnsi="굴림" w:cs="굴림"/>
          <w:b/>
          <w:bCs/>
          <w:color w:val="282828"/>
          <w:kern w:val="0"/>
          <w:sz w:val="24"/>
          <w:szCs w:val="24"/>
          <w:u w:val="single"/>
        </w:rPr>
        <w:t xml:space="preserve">         </w:t>
      </w:r>
      <w:r w:rsidRPr="0037572D">
        <w:rPr>
          <w:rFonts w:ascii="#신그래픽" w:eastAsia="#신그래픽" w:hAnsi="굴림" w:cs="굴림" w:hint="eastAsia"/>
          <w:b/>
          <w:bCs/>
          <w:color w:val="282828"/>
          <w:kern w:val="0"/>
          <w:sz w:val="24"/>
          <w:szCs w:val="24"/>
        </w:rPr>
        <w:t>을 갑(</w:t>
      </w:r>
      <w:r w:rsidRPr="0037572D">
        <w:rPr>
          <w:rFonts w:ascii="#중고딕" w:eastAsia="#중고딕" w:hAnsi="굴림" w:cs="굴림" w:hint="eastAsia"/>
          <w:b/>
          <w:bCs/>
          <w:color w:val="282828"/>
          <w:kern w:val="0"/>
          <w:sz w:val="24"/>
          <w:szCs w:val="24"/>
        </w:rPr>
        <w:t>甲</w:t>
      </w:r>
      <w:r w:rsidRPr="0037572D">
        <w:rPr>
          <w:rFonts w:ascii="#신그래픽" w:eastAsia="#신그래픽" w:hAnsi="굴림" w:cs="굴림" w:hint="eastAsia"/>
          <w:b/>
          <w:bCs/>
          <w:color w:val="282828"/>
          <w:kern w:val="0"/>
          <w:sz w:val="24"/>
          <w:szCs w:val="24"/>
        </w:rPr>
        <w:t xml:space="preserve">)이라 칭하고 </w:t>
      </w:r>
      <w:r>
        <w:rPr>
          <w:rFonts w:ascii="#신그래픽" w:eastAsia="#신그래픽" w:hAnsi="굴림" w:cs="굴림"/>
          <w:b/>
          <w:bCs/>
          <w:color w:val="282828"/>
          <w:kern w:val="0"/>
          <w:sz w:val="24"/>
          <w:szCs w:val="24"/>
          <w:u w:val="single"/>
        </w:rPr>
        <w:t xml:space="preserve">           </w:t>
      </w:r>
      <w:r w:rsidRPr="0037572D">
        <w:rPr>
          <w:rFonts w:ascii="#신그래픽" w:eastAsia="#신그래픽" w:hAnsi="굴림" w:cs="굴림" w:hint="eastAsia"/>
          <w:b/>
          <w:bCs/>
          <w:color w:val="282828"/>
          <w:kern w:val="0"/>
          <w:sz w:val="24"/>
          <w:szCs w:val="24"/>
        </w:rPr>
        <w:t>을 (</w:t>
      </w:r>
      <w:r w:rsidRPr="0037572D">
        <w:rPr>
          <w:rFonts w:ascii="#중고딕" w:eastAsia="#중고딕" w:hAnsi="굴림" w:cs="굴림" w:hint="eastAsia"/>
          <w:b/>
          <w:bCs/>
          <w:color w:val="282828"/>
          <w:kern w:val="0"/>
          <w:sz w:val="24"/>
          <w:szCs w:val="24"/>
        </w:rPr>
        <w:t>乙</w:t>
      </w:r>
      <w:r w:rsidRPr="0037572D">
        <w:rPr>
          <w:rFonts w:ascii="#신그래픽" w:eastAsia="#신그래픽" w:hAnsi="굴림" w:cs="굴림" w:hint="eastAsia"/>
          <w:b/>
          <w:bCs/>
          <w:color w:val="282828"/>
          <w:kern w:val="0"/>
          <w:sz w:val="24"/>
          <w:szCs w:val="24"/>
        </w:rPr>
        <w:t>)로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#신그래픽" w:eastAsia="#신그래픽" w:hAnsi="굴림" w:cs="굴림" w:hint="eastAsia"/>
          <w:b/>
          <w:bCs/>
          <w:color w:val="282828"/>
          <w:kern w:val="0"/>
          <w:sz w:val="24"/>
          <w:szCs w:val="24"/>
        </w:rPr>
        <w:t>하여 아래와 같은 조건으로 계약을 체결한다</w:t>
      </w:r>
      <w:r w:rsidRPr="0037572D">
        <w:rPr>
          <w:rFonts w:ascii="#신그래픽" w:eastAsia="#신그래픽" w:hAnsi="굴림" w:cs="굴림" w:hint="eastAsia"/>
          <w:b/>
          <w:bCs/>
          <w:kern w:val="0"/>
          <w:sz w:val="24"/>
          <w:szCs w:val="24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b/>
          <w:bCs/>
          <w:color w:val="0000FF"/>
          <w:kern w:val="0"/>
          <w:sz w:val="12"/>
          <w:szCs w:val="12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제1조(사업의 목적)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甲은 고객으로부터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운전대행오더를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접수하고 乙은 고객의 오더를 甲이 지정한 운전대행을 함으로써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고객의 욕구를 만족시키고 甲과 乙의 공동의 이익추구를 목적으로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제2조(지위)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乙은 어떠한 경우에도 甲의 사용인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피고용인 또는 근로자가 될 수 없으며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단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체계적인 업무를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진행하기 위해 영업 및 당사의 업무 규정은 甲으로부터 지시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받기로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제3조(상표, 상호의 변용)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甲은 乙에 대하여 본사가 소유한 상표 및 상호를 사용토록 하며 이를 사용함에 있어 甲이 승인하지 않는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범위 외에는 적용할 수 없다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제4조(</w:t>
      </w:r>
      <w:proofErr w:type="spellStart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로얄티</w:t>
      </w:r>
      <w:proofErr w:type="spellEnd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(수수료) 지불에 대한 명시)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1.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운전대행 업무 시 乙은 당사가 정한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운행료의</w:t>
      </w:r>
      <w:proofErr w:type="spellEnd"/>
      <w:r w:rsidRPr="0037572D">
        <w:rPr>
          <w:rFonts w:ascii="바탕" w:eastAsia="바탕" w:hAnsi="굴림" w:cs="굴림"/>
          <w:color w:val="000000"/>
          <w:kern w:val="0"/>
          <w:szCs w:val="20"/>
        </w:rPr>
        <w:t>, 1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콜 당 </w:t>
      </w:r>
      <w:r w:rsidRPr="0037572D">
        <w:rPr>
          <w:rFonts w:ascii="바탕" w:eastAsia="바탕" w:hAnsi="굴림" w:cs="굴림"/>
          <w:color w:val="000000"/>
          <w:kern w:val="0"/>
          <w:szCs w:val="20"/>
          <w:u w:val="single" w:color="000000"/>
        </w:rPr>
        <w:t xml:space="preserve">20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%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를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로얄티로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본사에 지불하는</w:t>
      </w:r>
      <w:r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것을 원칙으로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 /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입금방법은 선 입금 충전방식으로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>(200.000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원 이하이면 乙은 오더를 인수받을 수 없으며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또한 프로그램 상에 완료 처리가 된 경우에는 수수료는 반환되지 않는다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)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gramStart"/>
      <w:r w:rsidRPr="0037572D">
        <w:rPr>
          <w:rFonts w:ascii="바탕" w:eastAsia="바탕" w:hAnsi="굴림" w:cs="굴림"/>
          <w:color w:val="000000"/>
          <w:kern w:val="0"/>
          <w:szCs w:val="20"/>
        </w:rPr>
        <w:t>2.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모든</w:t>
      </w:r>
      <w:proofErr w:type="gram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업무는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하이카콤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프로그램에 상세내용을 즉시 입력하여야 하며 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>인수/</w:t>
      </w:r>
      <w:proofErr w:type="spellStart"/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>인계증</w:t>
      </w:r>
      <w:proofErr w:type="spellEnd"/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 을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기록 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프로그램에 저장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하여야</w:t>
      </w:r>
      <w:r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>인수/</w:t>
      </w:r>
      <w:proofErr w:type="spellStart"/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>수인계증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에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기록된 내용으로 완료 승인된 것만을 지급하며 이후 입력은 지급되지 않는다 제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4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조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1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항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이상시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乙 이 요청으로 익일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0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시전 지정된 농협통장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(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타 은행계좌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송금료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본인 부담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)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으로 지급한다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제5조(휴대폰, 위치확인, 프로그램 사용료 지불에 대한 명시)</w:t>
      </w:r>
    </w:p>
    <w:p w:rsidR="0037572D" w:rsidRPr="0037572D" w:rsidRDefault="0037572D" w:rsidP="00A07946">
      <w:pPr>
        <w:spacing w:after="0" w:line="384" w:lineRule="auto"/>
        <w:ind w:left="200" w:hangingChars="100" w:hanging="20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1.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乙은 甲으로부터 공급받는 프로그램 사용료를 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>지불이 원칙이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며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="00A07946">
        <w:rPr>
          <w:rFonts w:ascii="바탕" w:eastAsia="바탕" w:hAnsi="굴림" w:cs="굴림" w:hint="eastAsia"/>
          <w:color w:val="000000"/>
          <w:kern w:val="0"/>
          <w:szCs w:val="20"/>
        </w:rPr>
        <w:t>유예 후 회사에 손실을 입힌 분 에게만 입사일부터 퇴사일까지 1달 15000원을 소급하여 지급 금액에서 우선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>공제한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다</w:t>
      </w:r>
      <w:proofErr w:type="gramStart"/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  <w:r w:rsidR="00A07946">
        <w:rPr>
          <w:rFonts w:ascii="바탕" w:eastAsia="바탕" w:hAnsi="굴림" w:cs="굴림" w:hint="eastAsia"/>
          <w:color w:val="000000"/>
          <w:kern w:val="0"/>
          <w:szCs w:val="20"/>
        </w:rPr>
        <w:t>(</w:t>
      </w:r>
      <w:proofErr w:type="gramEnd"/>
      <w:r w:rsidR="00A07946">
        <w:rPr>
          <w:rFonts w:ascii="바탕" w:eastAsia="바탕" w:hAnsi="굴림" w:cs="굴림" w:hint="eastAsia"/>
          <w:color w:val="000000"/>
          <w:kern w:val="0"/>
          <w:szCs w:val="20"/>
        </w:rPr>
        <w:t>손실은 회사서 결정한다.)</w:t>
      </w:r>
    </w:p>
    <w:p w:rsidR="0037572D" w:rsidRPr="0037572D" w:rsidRDefault="0037572D" w:rsidP="00A07946">
      <w:pPr>
        <w:spacing w:after="0" w:line="384" w:lineRule="auto"/>
        <w:ind w:left="200" w:hangingChars="100" w:hanging="20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2.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휴대폰은 갑이 정한 기종을 사용하여야 하며 지정된 프로그램 및 카드 결제 기능을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탑제</w:t>
      </w:r>
      <w:proofErr w:type="spellEnd"/>
      <w:r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하여 사용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하여야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하며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휴대폰 사용료 및 인터넷 접속에 대한 사용료는 乙이 선택하여 乙이 부담한다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3,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乙은 개통한 휴대폰은 甲에게 업무상 위치 확인이 가능하도록 허락 하여야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한다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4,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위치확인 동의확인 </w:t>
      </w:r>
      <w:proofErr w:type="gramStart"/>
      <w:r w:rsidRPr="0037572D">
        <w:rPr>
          <w:rFonts w:ascii="바탕" w:eastAsia="바탕" w:hAnsi="굴림" w:cs="굴림"/>
          <w:color w:val="000000"/>
          <w:kern w:val="0"/>
          <w:szCs w:val="20"/>
        </w:rPr>
        <w:t>(</w:t>
      </w:r>
      <w:r w:rsidR="00A07946">
        <w:rPr>
          <w:rFonts w:ascii="바탕" w:eastAsia="바탕" w:hAnsi="굴림" w:cs="굴림" w:hint="eastAsia"/>
          <w:color w:val="000000"/>
          <w:kern w:val="0"/>
          <w:szCs w:val="20"/>
        </w:rPr>
        <w:t xml:space="preserve">           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)</w:t>
      </w:r>
      <w:proofErr w:type="gramEnd"/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제6조(보험가입에 대한 명시)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乙은 갑이 지정하는 보험업체에 의무적으로 가입하여야 하며 체납이나 실효가 되면 갑이 일방적으로 업무를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계약 해지 시켜도 의의를 제기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할수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없다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lastRenderedPageBreak/>
        <w:t xml:space="preserve">1.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보험료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12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개월 분납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2.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매월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1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일을 기준으로 하며 보험료는 매월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25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일 캐쉬에서 공제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3.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퇴사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휴직 등 기타</w:t>
      </w:r>
      <w:proofErr w:type="gramStart"/>
      <w:r w:rsidRPr="0037572D">
        <w:rPr>
          <w:rFonts w:ascii="바탕" w:eastAsia="바탕" w:hAnsi="굴림" w:cs="굴림"/>
          <w:color w:val="000000"/>
          <w:kern w:val="0"/>
          <w:szCs w:val="20"/>
        </w:rPr>
        <w:t>..</w:t>
      </w:r>
      <w:proofErr w:type="gramEnd"/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업무수행이 불가능 할 때 매월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25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일전까지 甲에게 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문자로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통보 하여야 한다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(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미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통보시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자동갱신으로 보며 보험회사에 지급된 보험료는 본인이 부담 하여야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>4</w:t>
      </w:r>
      <w:proofErr w:type="gramStart"/>
      <w:r w:rsidRPr="0037572D">
        <w:rPr>
          <w:rFonts w:ascii="바탕" w:eastAsia="바탕" w:hAnsi="굴림" w:cs="굴림"/>
          <w:color w:val="000000"/>
          <w:kern w:val="0"/>
          <w:szCs w:val="20"/>
        </w:rPr>
        <w:t>,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임의</w:t>
      </w:r>
      <w:proofErr w:type="gram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보험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가입시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레벨등급이 조정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될수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있으며 매월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25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일까지 보험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약증서를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제출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하여야</w:t>
      </w:r>
      <w:r w:rsidR="00A07946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제7조</w:t>
      </w:r>
      <w:proofErr w:type="gramStart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(</w:t>
      </w:r>
      <w:r w:rsidR="006D2A6A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 </w:t>
      </w: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대한</w:t>
      </w:r>
      <w:proofErr w:type="gramEnd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 명시)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1.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제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4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조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1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항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="006D2A6A" w:rsidRPr="0037572D">
        <w:rPr>
          <w:rFonts w:ascii="바탕" w:eastAsia="바탕" w:hAnsi="바탕" w:cs="굴림" w:hint="eastAsia"/>
          <w:color w:val="000000"/>
          <w:kern w:val="0"/>
          <w:szCs w:val="20"/>
        </w:rPr>
        <w:t>乙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>의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잔액금은 계약을 체결함과 동시에 충전 되어 있어야 하며 乙이 본 계약상을 위반하거나 교통범칙금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등 이 발생될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때 甲이 乙의 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>잔액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에서 甲이 우선 공제처리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2.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제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4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조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1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항 잔액금은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1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달이 되기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전 중도 퇴사 시에는 환불되지 않는다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.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3. 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>충전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금은 퇴사 전후 제반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되는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(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각종 범칙금 부당요금청구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)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등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기타 발생되는 부분에 대해 우선 처리가 되며 만일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발생부분이 없을 시에는 퇴사 의사를 밝힌 후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>지급품</w:t>
      </w:r>
      <w:proofErr w:type="spellEnd"/>
      <w:r w:rsidRPr="0037572D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 전량을</w:t>
      </w:r>
      <w:r w:rsidRPr="0037572D">
        <w:rPr>
          <w:rFonts w:ascii="바탕" w:eastAsia="바탕" w:hAnsi="굴림" w:cs="굴림"/>
          <w:b/>
          <w:bCs/>
          <w:color w:val="000000"/>
          <w:kern w:val="0"/>
          <w:sz w:val="22"/>
        </w:rPr>
        <w:t>(</w:t>
      </w:r>
      <w:proofErr w:type="spellStart"/>
      <w:r w:rsidRPr="0037572D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>세탁후</w:t>
      </w:r>
      <w:proofErr w:type="spellEnd"/>
      <w:r w:rsidRPr="0037572D">
        <w:rPr>
          <w:rFonts w:ascii="바탕" w:eastAsia="바탕" w:hAnsi="굴림" w:cs="굴림"/>
          <w:b/>
          <w:bCs/>
          <w:color w:val="000000"/>
          <w:kern w:val="0"/>
          <w:sz w:val="22"/>
        </w:rPr>
        <w:t xml:space="preserve">) </w:t>
      </w:r>
      <w:proofErr w:type="gramStart"/>
      <w:r w:rsidRPr="0037572D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반납한날로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>부터</w:t>
      </w:r>
      <w:proofErr w:type="spellEnd"/>
      <w:proofErr w:type="gramEnd"/>
      <w:r w:rsidRPr="0037572D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 </w:t>
      </w:r>
      <w:r w:rsidRPr="0037572D">
        <w:rPr>
          <w:rFonts w:ascii="바탕" w:eastAsia="바탕" w:hAnsi="굴림" w:cs="굴림"/>
          <w:b/>
          <w:bCs/>
          <w:color w:val="000000"/>
          <w:kern w:val="0"/>
          <w:sz w:val="22"/>
        </w:rPr>
        <w:t>30</w:t>
      </w:r>
      <w:r w:rsidRPr="0037572D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>일 이 경과</w:t>
      </w:r>
      <w:r w:rsidR="006D2A6A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 xml:space="preserve"> </w:t>
      </w:r>
      <w:r w:rsidRPr="0037572D">
        <w:rPr>
          <w:rFonts w:ascii="바탕" w:eastAsia="바탕" w:hAnsi="바탕" w:cs="굴림" w:hint="eastAsia"/>
          <w:b/>
          <w:bCs/>
          <w:color w:val="000000"/>
          <w:kern w:val="0"/>
          <w:sz w:val="22"/>
        </w:rPr>
        <w:t>후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잔액을 甲이 乙에게 지정된 계좌로 반환하기로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지급품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분실 시 구매금액을 공제한다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※ 탁송업무 시 甲에 물적 피해를 끼치거나 제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9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조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7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항에 해당 시 </w:t>
      </w:r>
      <w:proofErr w:type="spellStart"/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>충전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금에서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우선변제 처리됨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제8조(영업시간과 </w:t>
      </w:r>
      <w:r w:rsidR="006D2A6A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근무</w:t>
      </w: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 시간 휴무에 대한 명시)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갑의 영업시간은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24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시간 </w:t>
      </w:r>
      <w:proofErr w:type="gram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이며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  <w:proofErr w:type="gramEnd"/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甲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乙 공히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2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일 이상 휴무에 들어가야 할 시에는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1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일전 쌍방에게 통보해야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.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b/>
          <w:bCs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제9조(계약의 해지에 대한 명시)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乙이 다음의 행위를 하였을 때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본부가 일정 기간을 두고 그 시정을 최고 하여도 이를 이행하지 않을 때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본부는 본 계약을 해약 할 수 있다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1.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乙이 본부의 지시나 담당 직원의 지시를 위반하거나 이행하지 않을 때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2.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乙이 계약상의 각 사항에 대한 위반 행위가 있을 때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3.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乙이 보험이 체납이 되어 실효 되었거나 보험이 어떤 이유로든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해약 되었을 때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4.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乙이 면허 정지되어 더 이상의 운행이 어려울 때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5.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乙이 고객민원발생이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3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번 이상 발생하여 서비스자질에 문제가 발생될 때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6.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乙이 업무 중 교통사고 월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2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회 이상 발생하였을 때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7.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乙이 사무실보고 없이 개인적으로 콜 처리할 때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단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계약 해제 시에는 乙이 본부에 지불해야 하는 일체의 대금을 본부가 해약 통보를 한날로부터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3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일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이내 현금을 본부에 입금시켜야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제10조(업무상 과실과 교통사고에 대한 명시)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乙이 업무상 재해를 당하였을 경우에는 규정에 의하여 운전대행 보험법에 의하여 처리한다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단 乙의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책임 있는 사유로 발생한 사고에 대해서는 민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형사상에 모든 책임을 乙이 지기로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lastRenderedPageBreak/>
        <w:t xml:space="preserve">1.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乙의 과실로 인한 문제에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대해서는 乙이 성실히 책임지고 처리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2.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乙의 과실로 인한 신호위반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과속 등으로 인한 범칙금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과태료를 乙이 전액보상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.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제11조(교육이수 및 운행절차에 대한 명시)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1.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乙은 본부가 지정하는 장소에서 지정 시간 내에 필요한 교육 및 회의를 매월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1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회 이상 이수하여야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2.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운전대행자는 고객의 차량과 함께 안전운행이 기본이며 교육절차에 명시된 내용을 숙지하여 이행해야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할 의무가 있다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3,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근무 평가에 따라 甲은 매월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말일 수당을 지급 </w:t>
      </w:r>
      <w:proofErr w:type="spell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할수</w:t>
      </w:r>
      <w:proofErr w:type="spell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 있다</w:t>
      </w:r>
      <w:proofErr w:type="gramStart"/>
      <w:r w:rsidRPr="0037572D">
        <w:rPr>
          <w:rFonts w:ascii="바탕" w:eastAsia="바탕" w:hAnsi="굴림" w:cs="굴림"/>
          <w:color w:val="000000"/>
          <w:kern w:val="0"/>
          <w:szCs w:val="20"/>
        </w:rPr>
        <w:t>.(</w:t>
      </w:r>
      <w:proofErr w:type="gramEnd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별첨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제</w:t>
      </w:r>
      <w:r w:rsidRPr="0037572D">
        <w:rPr>
          <w:rFonts w:ascii="바탕" w:eastAsia="바탕" w:hAnsi="굴림" w:cs="굴림"/>
          <w:b/>
          <w:bCs/>
          <w:color w:val="000000"/>
          <w:kern w:val="0"/>
          <w:szCs w:val="20"/>
        </w:rPr>
        <w:t>12</w:t>
      </w:r>
      <w:r w:rsidRPr="0037572D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조</w:t>
      </w:r>
      <w:r w:rsidRPr="0037572D">
        <w:rPr>
          <w:rFonts w:ascii="바탕" w:eastAsia="바탕" w:hAnsi="굴림" w:cs="굴림"/>
          <w:b/>
          <w:bCs/>
          <w:color w:val="000000"/>
          <w:kern w:val="0"/>
          <w:szCs w:val="20"/>
        </w:rPr>
        <w:t>(</w:t>
      </w:r>
      <w:r w:rsidRPr="0037572D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업무 비밀 보호</w:t>
      </w:r>
      <w:r w:rsidRPr="0037572D">
        <w:rPr>
          <w:rFonts w:ascii="바탕" w:eastAsia="바탕" w:hAnsi="굴림" w:cs="굴림"/>
          <w:b/>
          <w:bCs/>
          <w:color w:val="000000"/>
          <w:kern w:val="0"/>
          <w:szCs w:val="20"/>
        </w:rPr>
        <w:t xml:space="preserve">)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1,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乙은 甲의 업무를 수행하는 기간 중 습득한 모든 업무에 대하여 제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3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자에게 누설 공개하면 아니 된다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2,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乙은 甲의 업무를 수행하는 기간 중 업무 외 목적으로 운행하여서는 아니 된다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3,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乙은 본 계약 사항 위반시 제반 민형사상의 책임을 지는 것은 물론</w:t>
      </w:r>
      <w:r w:rsidR="006D2A6A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귀사가 입은 일체의 손해를 지체 없이 배상 하여야 한다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중고딕" w:eastAsia="신명 중고딕" w:hAnsi="굴림" w:cs="굴림" w:hint="eastAsia"/>
          <w:b/>
          <w:bCs/>
          <w:color w:val="000000"/>
          <w:kern w:val="0"/>
          <w:szCs w:val="20"/>
        </w:rPr>
        <w:t>제</w:t>
      </w:r>
      <w:r w:rsidRPr="0037572D">
        <w:rPr>
          <w:rFonts w:ascii="신명 신그래픽" w:eastAsia="신명 중고딕" w:hAnsi="굴림" w:cs="굴림" w:hint="eastAsia"/>
          <w:b/>
          <w:bCs/>
          <w:color w:val="000000"/>
          <w:kern w:val="0"/>
          <w:szCs w:val="20"/>
        </w:rPr>
        <w:t>13</w:t>
      </w:r>
      <w:r w:rsidRPr="0037572D">
        <w:rPr>
          <w:rFonts w:ascii="신명 중고딕" w:eastAsia="신명 중고딕" w:hAnsi="굴림" w:cs="굴림" w:hint="eastAsia"/>
          <w:b/>
          <w:bCs/>
          <w:color w:val="000000"/>
          <w:kern w:val="0"/>
          <w:szCs w:val="20"/>
        </w:rPr>
        <w:t>조</w:t>
      </w:r>
      <w:r w:rsidRPr="0037572D">
        <w:rPr>
          <w:rFonts w:ascii="신명 신그래픽" w:eastAsia="신명 중고딕" w:hAnsi="굴림" w:cs="굴림" w:hint="eastAsia"/>
          <w:b/>
          <w:bCs/>
          <w:color w:val="000000"/>
          <w:kern w:val="0"/>
          <w:szCs w:val="20"/>
        </w:rPr>
        <w:t>(</w:t>
      </w:r>
      <w:r w:rsidRPr="0037572D">
        <w:rPr>
          <w:rFonts w:ascii="신명 중고딕" w:eastAsia="신명 중고딕" w:hAnsi="굴림" w:cs="굴림" w:hint="eastAsia"/>
          <w:b/>
          <w:bCs/>
          <w:color w:val="000000"/>
          <w:kern w:val="0"/>
          <w:szCs w:val="20"/>
        </w:rPr>
        <w:t>해석</w:t>
      </w:r>
      <w:r w:rsidRPr="0037572D">
        <w:rPr>
          <w:rFonts w:ascii="신명 신그래픽" w:eastAsia="신명 중고딕" w:hAnsi="굴림" w:cs="굴림" w:hint="eastAsia"/>
          <w:b/>
          <w:bCs/>
          <w:color w:val="000000"/>
          <w:kern w:val="0"/>
          <w:szCs w:val="20"/>
        </w:rPr>
        <w:t>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만약 본 계약 각 조항에 대한 이의가 있을 때에는 甲과 乙이 성의를 가지고 문제를 해결하기로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18"/>
          <w:szCs w:val="18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제14조(관할법원)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본 계약서상의 사건을 해결하기 위한 재판 청구 등 법률행위는 본부 소재지의 관할법원으로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상기 각 조항의 약정을 클릭 함으로서 본 계약을 체결한 것으로 한다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282828"/>
          <w:kern w:val="0"/>
          <w:sz w:val="32"/>
          <w:szCs w:val="32"/>
        </w:rPr>
      </w:pPr>
    </w:p>
    <w:p w:rsid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282828"/>
          <w:kern w:val="0"/>
          <w:sz w:val="32"/>
          <w:szCs w:val="32"/>
        </w:rPr>
      </w:pPr>
    </w:p>
    <w:p w:rsid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282828"/>
          <w:kern w:val="0"/>
          <w:sz w:val="32"/>
          <w:szCs w:val="32"/>
        </w:rPr>
      </w:pPr>
    </w:p>
    <w:p w:rsid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282828"/>
          <w:kern w:val="0"/>
          <w:sz w:val="32"/>
          <w:szCs w:val="32"/>
        </w:rPr>
      </w:pPr>
    </w:p>
    <w:p w:rsid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282828"/>
          <w:kern w:val="0"/>
          <w:sz w:val="32"/>
          <w:szCs w:val="32"/>
        </w:rPr>
      </w:pPr>
    </w:p>
    <w:p w:rsid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282828"/>
          <w:kern w:val="0"/>
          <w:sz w:val="32"/>
          <w:szCs w:val="32"/>
        </w:rPr>
      </w:pPr>
    </w:p>
    <w:p w:rsid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282828"/>
          <w:kern w:val="0"/>
          <w:sz w:val="32"/>
          <w:szCs w:val="32"/>
        </w:rPr>
      </w:pPr>
    </w:p>
    <w:p w:rsid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282828"/>
          <w:kern w:val="0"/>
          <w:sz w:val="32"/>
          <w:szCs w:val="32"/>
        </w:rPr>
      </w:pPr>
    </w:p>
    <w:p w:rsid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282828"/>
          <w:kern w:val="0"/>
          <w:sz w:val="32"/>
          <w:szCs w:val="32"/>
        </w:rPr>
      </w:pPr>
    </w:p>
    <w:p w:rsidR="0037572D" w:rsidRP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32"/>
          <w:szCs w:val="32"/>
        </w:rPr>
        <w:lastRenderedPageBreak/>
        <w:t>하이카콤</w:t>
      </w:r>
      <w:proofErr w:type="spell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32"/>
          <w:szCs w:val="32"/>
        </w:rPr>
        <w:t xml:space="preserve"> 가족 복장과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32"/>
          <w:szCs w:val="32"/>
        </w:rPr>
        <w:t>멘트</w:t>
      </w:r>
      <w:proofErr w:type="spellEnd"/>
    </w:p>
    <w:p w:rsidR="0037572D" w:rsidRPr="0037572D" w:rsidRDefault="0037572D" w:rsidP="0037572D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b/>
          <w:bCs/>
          <w:color w:val="282828"/>
          <w:kern w:val="0"/>
          <w:sz w:val="32"/>
          <w:szCs w:val="32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1,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고객님과의 첫만남은 외모에서 모든 평가의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80%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를 차지 합니다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단정한 외모로 첫인상에 믿음과 신뢰를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드릴수</w:t>
      </w:r>
      <w:proofErr w:type="spell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있도록 합시다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두발단정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)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2,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복장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gram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상의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:</w:t>
      </w:r>
      <w:proofErr w:type="gramEnd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회사 가운 또는 정장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밝은 흰색계통 와이셔츠 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지급된 넥타이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gram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하의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:</w:t>
      </w:r>
      <w:proofErr w:type="gramEnd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검정바지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gram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신발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:</w:t>
      </w:r>
      <w:proofErr w:type="gramEnd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검정 구두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282828"/>
          <w:kern w:val="0"/>
          <w:sz w:val="24"/>
          <w:szCs w:val="24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3,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멘트 순서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gramStart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1.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배차</w:t>
      </w:r>
      <w:proofErr w:type="gram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문자 받은 후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: 3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분 이내 회신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네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)(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회신이 오지 않으면 다음순서로 이첩함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)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운행확인서 작성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282828"/>
          <w:kern w:val="0"/>
          <w:sz w:val="24"/>
          <w:szCs w:val="24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2.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받은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문자중</w:t>
      </w:r>
      <w:proofErr w:type="spell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차를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주실분</w:t>
      </w:r>
      <w:proofErr w:type="spell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과 먼저통화 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1.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안녕하십니까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?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하이카콤</w:t>
      </w:r>
      <w:proofErr w:type="spellEnd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탁송</w:t>
      </w:r>
      <w:proofErr w:type="gramStart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,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대리운전</w:t>
      </w:r>
      <w:proofErr w:type="gramEnd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)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홍길동이라 합니다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홍콩상사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김아무개</w:t>
      </w:r>
      <w:proofErr w:type="spell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의뢰로 고객님께 차량을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받으로</w:t>
      </w:r>
      <w:proofErr w:type="spell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가는 기사입니다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어디로 찾아</w:t>
      </w:r>
      <w:r w:rsidR="006D2A6A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뵈면 되겠습니까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?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네 현재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00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지역에서 대중교통으로 이동함으로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00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에 도착하여 다시 전화 드리겠습니다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혹시 가까운 지하철역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교통편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)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어느 역으로 가면 좋을까요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?)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2.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의뢰자분께</w:t>
      </w:r>
      <w:proofErr w:type="spellEnd"/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안녕하십니까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?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하이카콤</w:t>
      </w:r>
      <w:proofErr w:type="spellEnd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탁송</w:t>
      </w:r>
      <w:proofErr w:type="gramStart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,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대리운전</w:t>
      </w:r>
      <w:proofErr w:type="gramEnd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)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홍길동입니다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고객님과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00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시에 찾아</w:t>
      </w:r>
      <w:r w:rsidR="006D2A6A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뵙기로 약속 하였습니다 목적지 도착하여 다시 연락</w:t>
      </w:r>
      <w:r w:rsidR="006D2A6A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드리겠습니다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문자도 좋음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)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282828"/>
          <w:kern w:val="0"/>
          <w:sz w:val="24"/>
          <w:szCs w:val="24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3.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목적지 도착하여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차량 점검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서류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,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차량 등록증상 여부 등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)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및 운행확인서 기입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의뢰자분</w:t>
      </w:r>
      <w:r w:rsidR="006D2A6A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께</w:t>
      </w:r>
      <w:proofErr w:type="spell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전화 차량 상황보고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출발하겠습니다 현재 유류가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00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눈금 남아 있습니다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운행중</w:t>
      </w:r>
      <w:proofErr w:type="spell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경고등</w:t>
      </w:r>
      <w:proofErr w:type="spellEnd"/>
      <w:r w:rsidR="006D2A6A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이 들어오면 연락</w:t>
      </w:r>
      <w:r w:rsidR="006D2A6A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드리겠습니다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지시 </w:t>
      </w:r>
      <w:r w:rsidR="006D2A6A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대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로이행 모든 유류영수증은 반드시 증빙 영수증으로 발행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) 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282828"/>
          <w:kern w:val="0"/>
          <w:sz w:val="24"/>
          <w:szCs w:val="24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4.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의뢰자분 과 상황실에 출발 문자 또는 전화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282828"/>
          <w:kern w:val="0"/>
          <w:sz w:val="24"/>
          <w:szCs w:val="24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5.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차량 인도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5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분전 상황실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차량인계자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)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로 문자 또는 전화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282828"/>
          <w:kern w:val="0"/>
          <w:sz w:val="24"/>
          <w:szCs w:val="24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 xml:space="preserve">6, 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도착하여 본인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(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의뢰자</w:t>
      </w:r>
      <w:proofErr w:type="gramStart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,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인계자</w:t>
      </w:r>
      <w:proofErr w:type="gram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연락처로 필히 확인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)</w:t>
      </w:r>
    </w:p>
    <w:p w:rsid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</w:pP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운행확인서에 확인자 자필 싸인</w:t>
      </w:r>
      <w:r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.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7</w:t>
      </w:r>
      <w:proofErr w:type="gramStart"/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,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운행</w:t>
      </w:r>
      <w:proofErr w:type="gram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익일 </w:t>
      </w:r>
      <w:r w:rsidRPr="0037572D">
        <w:rPr>
          <w:rFonts w:ascii="바탕" w:eastAsia="바탕" w:hAnsi="굴림" w:cs="굴림"/>
          <w:b/>
          <w:bCs/>
          <w:color w:val="282828"/>
          <w:kern w:val="0"/>
          <w:sz w:val="24"/>
          <w:szCs w:val="24"/>
        </w:rPr>
        <w:t>0</w:t>
      </w:r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시까지 확인서 제출 및 </w:t>
      </w:r>
      <w:proofErr w:type="spellStart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>하이카콤</w:t>
      </w:r>
      <w:proofErr w:type="spellEnd"/>
      <w:r w:rsidRPr="0037572D">
        <w:rPr>
          <w:rFonts w:ascii="바탕" w:eastAsia="바탕" w:hAnsi="바탕" w:cs="굴림" w:hint="eastAsia"/>
          <w:b/>
          <w:bCs/>
          <w:color w:val="282828"/>
          <w:kern w:val="0"/>
          <w:sz w:val="24"/>
          <w:szCs w:val="24"/>
        </w:rPr>
        <w:t xml:space="preserve"> 프로그램 즉시 입력</w:t>
      </w: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282828"/>
          <w:kern w:val="0"/>
          <w:sz w:val="24"/>
          <w:szCs w:val="24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282828"/>
          <w:kern w:val="0"/>
          <w:sz w:val="24"/>
          <w:szCs w:val="24"/>
        </w:rPr>
      </w:pPr>
    </w:p>
    <w:p w:rsidR="0037572D" w:rsidRPr="0037572D" w:rsidRDefault="0037572D" w:rsidP="0037572D">
      <w:pPr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b/>
          <w:bCs/>
          <w:color w:val="282828"/>
          <w:kern w:val="0"/>
          <w:sz w:val="24"/>
          <w:szCs w:val="24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 w:val="22"/>
        </w:rPr>
        <w:t>위 사항을 적극적으로 협력 할 것을 약속합니다</w:t>
      </w:r>
      <w:r w:rsidRPr="0037572D">
        <w:rPr>
          <w:rFonts w:ascii="바탕" w:eastAsia="바탕" w:hAnsi="굴림" w:cs="굴림"/>
          <w:color w:val="000000"/>
          <w:kern w:val="0"/>
          <w:sz w:val="22"/>
        </w:rPr>
        <w:t>.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37572D" w:rsidRPr="0037572D" w:rsidRDefault="0037572D" w:rsidP="006D2A6A">
      <w:pPr>
        <w:spacing w:after="0" w:line="384" w:lineRule="auto"/>
        <w:ind w:firstLineChars="1800" w:firstLine="396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 w:val="22"/>
        </w:rPr>
        <w:t xml:space="preserve">20 </w:t>
      </w:r>
      <w:r w:rsidR="006D2A6A">
        <w:rPr>
          <w:rFonts w:ascii="바탕" w:eastAsia="바탕" w:hAnsi="굴림" w:cs="굴림" w:hint="eastAsia"/>
          <w:color w:val="000000"/>
          <w:kern w:val="0"/>
          <w:sz w:val="22"/>
        </w:rPr>
        <w:t xml:space="preserve">   </w:t>
      </w:r>
      <w:r w:rsidRPr="0037572D">
        <w:rPr>
          <w:rFonts w:ascii="바탕" w:eastAsia="바탕" w:hAnsi="바탕" w:cs="굴림" w:hint="eastAsia"/>
          <w:color w:val="000000"/>
          <w:kern w:val="0"/>
          <w:sz w:val="22"/>
        </w:rPr>
        <w:t xml:space="preserve">년 </w:t>
      </w:r>
      <w:r w:rsidR="006D2A6A">
        <w:rPr>
          <w:rFonts w:ascii="바탕" w:eastAsia="바탕" w:hAnsi="바탕" w:cs="굴림" w:hint="eastAsia"/>
          <w:color w:val="000000"/>
          <w:kern w:val="0"/>
          <w:sz w:val="22"/>
        </w:rPr>
        <w:t xml:space="preserve">    </w:t>
      </w:r>
      <w:r w:rsidRPr="0037572D">
        <w:rPr>
          <w:rFonts w:ascii="바탕" w:eastAsia="바탕" w:hAnsi="바탕" w:cs="굴림" w:hint="eastAsia"/>
          <w:color w:val="000000"/>
          <w:kern w:val="0"/>
          <w:sz w:val="22"/>
        </w:rPr>
        <w:t xml:space="preserve">월 </w:t>
      </w:r>
      <w:r w:rsidR="006D2A6A">
        <w:rPr>
          <w:rFonts w:ascii="바탕" w:eastAsia="바탕" w:hAnsi="바탕" w:cs="굴림" w:hint="eastAsia"/>
          <w:color w:val="000000"/>
          <w:kern w:val="0"/>
          <w:sz w:val="22"/>
        </w:rPr>
        <w:t xml:space="preserve">     </w:t>
      </w:r>
      <w:r w:rsidRPr="0037572D">
        <w:rPr>
          <w:rFonts w:ascii="바탕" w:eastAsia="바탕" w:hAnsi="바탕" w:cs="굴림" w:hint="eastAsia"/>
          <w:color w:val="000000"/>
          <w:kern w:val="0"/>
          <w:sz w:val="22"/>
        </w:rPr>
        <w:t>일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22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(</w:t>
      </w:r>
      <w:r w:rsidRPr="0037572D">
        <w:rPr>
          <w:rFonts w:ascii="신명 중고딕" w:eastAsia="신명 중고딕" w:hAnsi="굴림" w:cs="굴림" w:hint="eastAsia"/>
          <w:b/>
          <w:bCs/>
          <w:color w:val="000000"/>
          <w:kern w:val="0"/>
          <w:szCs w:val="20"/>
        </w:rPr>
        <w:t>甲</w:t>
      </w: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)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(주) </w:t>
      </w:r>
      <w:proofErr w:type="spellStart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하이카콤</w:t>
      </w:r>
      <w:proofErr w:type="spellEnd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 운전대행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굴림" w:hAnsi="굴림" w:cs="굴림"/>
          <w:noProof/>
          <w:color w:val="000000"/>
          <w:kern w:val="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1086040</wp:posOffset>
            </wp:positionH>
            <wp:positionV relativeFrom="line">
              <wp:posOffset>28467</wp:posOffset>
            </wp:positionV>
            <wp:extent cx="850900" cy="864870"/>
            <wp:effectExtent l="0" t="0" r="6350" b="0"/>
            <wp:wrapNone/>
            <wp:docPr id="2" name="그림 2" descr="EMB0000ed3c46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57131288" descr="EMB0000ed3c46e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64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주 </w:t>
      </w:r>
      <w:proofErr w:type="gramStart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소 :</w:t>
      </w:r>
      <w:proofErr w:type="gramEnd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 대전광역시 대덕구 </w:t>
      </w:r>
      <w:proofErr w:type="spellStart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아리랑로</w:t>
      </w:r>
      <w:proofErr w:type="spellEnd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 153 (</w:t>
      </w:r>
      <w:proofErr w:type="spellStart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읍내동</w:t>
      </w:r>
      <w:proofErr w:type="spellEnd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 362-13번지)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성 </w:t>
      </w:r>
      <w:proofErr w:type="gramStart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>명 :</w:t>
      </w:r>
      <w:proofErr w:type="gramEnd"/>
      <w:r w:rsidRPr="0037572D">
        <w:rPr>
          <w:rFonts w:ascii="신명 신그래픽" w:eastAsia="신명 신그래픽" w:hAnsi="굴림" w:cs="굴림" w:hint="eastAsia"/>
          <w:b/>
          <w:bCs/>
          <w:color w:val="000000"/>
          <w:kern w:val="0"/>
          <w:szCs w:val="20"/>
        </w:rPr>
        <w:t xml:space="preserve"> 임 명 식 (서명)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b/>
          <w:bCs/>
          <w:color w:val="000000"/>
          <w:kern w:val="0"/>
          <w:szCs w:val="20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b/>
          <w:bCs/>
          <w:color w:val="000000"/>
          <w:kern w:val="0"/>
          <w:szCs w:val="20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b/>
          <w:bCs/>
          <w:color w:val="000000"/>
          <w:kern w:val="0"/>
          <w:szCs w:val="20"/>
        </w:rPr>
      </w:pP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굴림" w:cs="굴림"/>
          <w:color w:val="000000"/>
          <w:kern w:val="0"/>
          <w:szCs w:val="20"/>
        </w:rPr>
        <w:t>(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乙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주 </w:t>
      </w:r>
      <w:proofErr w:type="gram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소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:</w:t>
      </w:r>
      <w:proofErr w:type="gramEnd"/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 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주민등록 </w:t>
      </w:r>
      <w:proofErr w:type="gram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번호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:</w:t>
      </w:r>
      <w:proofErr w:type="gramEnd"/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성 </w:t>
      </w:r>
      <w:proofErr w:type="gramStart"/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 xml:space="preserve">명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:</w:t>
      </w:r>
      <w:proofErr w:type="gramEnd"/>
      <w:r w:rsidRPr="0037572D">
        <w:rPr>
          <w:rFonts w:ascii="바탕" w:eastAsia="바탕" w:hAnsi="굴림" w:cs="굴림"/>
          <w:color w:val="000000"/>
          <w:kern w:val="0"/>
          <w:szCs w:val="20"/>
        </w:rPr>
        <w:t xml:space="preserve"> </w:t>
      </w:r>
      <w:r>
        <w:rPr>
          <w:rFonts w:ascii="바탕" w:eastAsia="바탕" w:hAnsi="굴림" w:cs="굴림"/>
          <w:color w:val="000000"/>
          <w:kern w:val="0"/>
          <w:szCs w:val="20"/>
        </w:rPr>
        <w:t xml:space="preserve">                   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(</w:t>
      </w:r>
      <w:r w:rsidRPr="0037572D">
        <w:rPr>
          <w:rFonts w:ascii="바탕" w:eastAsia="바탕" w:hAnsi="바탕" w:cs="굴림" w:hint="eastAsia"/>
          <w:color w:val="000000"/>
          <w:kern w:val="0"/>
          <w:szCs w:val="20"/>
        </w:rPr>
        <w:t>서명</w:t>
      </w:r>
      <w:r w:rsidRPr="0037572D">
        <w:rPr>
          <w:rFonts w:ascii="바탕" w:eastAsia="바탕" w:hAnsi="굴림" w:cs="굴림"/>
          <w:color w:val="000000"/>
          <w:kern w:val="0"/>
          <w:szCs w:val="20"/>
        </w:rPr>
        <w:t>)</w:t>
      </w:r>
    </w:p>
    <w:p w:rsidR="0037572D" w:rsidRPr="0037572D" w:rsidRDefault="0037572D" w:rsidP="0037572D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40"/>
          <w:szCs w:val="40"/>
        </w:rPr>
      </w:pPr>
    </w:p>
    <w:p w:rsidR="00F50160" w:rsidRDefault="00F50160" w:rsidP="0037572D">
      <w:pPr>
        <w:wordWrap/>
        <w:spacing w:after="0" w:line="384" w:lineRule="auto"/>
        <w:ind w:right="560"/>
        <w:jc w:val="right"/>
        <w:textAlignment w:val="baseline"/>
        <w:rPr>
          <w:rFonts w:ascii="BroadwayEngraved BT" w:eastAsia="바탕" w:hAnsi="BroadwayEngraved BT" w:cs="굴림" w:hint="eastAsia"/>
          <w:b/>
          <w:bCs/>
          <w:i/>
          <w:iCs/>
          <w:color w:val="000000"/>
          <w:kern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5141974</wp:posOffset>
            </wp:positionH>
            <wp:positionV relativeFrom="paragraph">
              <wp:posOffset>270494</wp:posOffset>
            </wp:positionV>
            <wp:extent cx="1365662" cy="413200"/>
            <wp:effectExtent l="0" t="0" r="6350" b="6350"/>
            <wp:wrapNone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662" cy="4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0160" w:rsidRDefault="00F50160" w:rsidP="0037572D">
      <w:pPr>
        <w:wordWrap/>
        <w:spacing w:after="0" w:line="384" w:lineRule="auto"/>
        <w:ind w:right="560"/>
        <w:jc w:val="right"/>
        <w:textAlignment w:val="baseline"/>
        <w:rPr>
          <w:rFonts w:ascii="BroadwayEngraved BT" w:eastAsia="바탕" w:hAnsi="BroadwayEngraved BT" w:cs="굴림" w:hint="eastAsia"/>
          <w:b/>
          <w:bCs/>
          <w:i/>
          <w:iCs/>
          <w:color w:val="000000"/>
          <w:kern w:val="0"/>
          <w:sz w:val="28"/>
          <w:szCs w:val="28"/>
        </w:rPr>
      </w:pPr>
    </w:p>
    <w:p w:rsidR="00466C10" w:rsidRPr="0037572D" w:rsidRDefault="0037572D" w:rsidP="0037572D">
      <w:pPr>
        <w:wordWrap/>
        <w:spacing w:after="0" w:line="384" w:lineRule="auto"/>
        <w:ind w:right="560"/>
        <w:jc w:val="righ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40"/>
          <w:szCs w:val="40"/>
        </w:rPr>
      </w:pPr>
      <w:r w:rsidRPr="0037572D">
        <w:rPr>
          <w:rFonts w:ascii="BroadwayEngraved BT" w:eastAsia="바탕" w:hAnsi="BroadwayEngraved BT" w:cs="굴림"/>
          <w:b/>
          <w:bCs/>
          <w:i/>
          <w:iCs/>
          <w:color w:val="000000"/>
          <w:kern w:val="0"/>
          <w:sz w:val="28"/>
          <w:szCs w:val="28"/>
        </w:rPr>
        <w:t>1600-4044</w:t>
      </w:r>
    </w:p>
    <w:sectPr w:rsidR="00466C10" w:rsidRPr="0037572D" w:rsidSect="00F50160">
      <w:footerReference w:type="default" r:id="rId9"/>
      <w:pgSz w:w="11906" w:h="16838"/>
      <w:pgMar w:top="720" w:right="720" w:bottom="720" w:left="720" w:header="0" w:footer="17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2C2" w:rsidRDefault="00F412C2" w:rsidP="0037572D">
      <w:pPr>
        <w:spacing w:after="0" w:line="240" w:lineRule="auto"/>
      </w:pPr>
      <w:r>
        <w:separator/>
      </w:r>
    </w:p>
  </w:endnote>
  <w:endnote w:type="continuationSeparator" w:id="0">
    <w:p w:rsidR="00F412C2" w:rsidRDefault="00F412C2" w:rsidP="0037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신명 신그래픽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신명 태그래픽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adwayEngraved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#신그래픽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#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신명 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72D" w:rsidRPr="0037572D" w:rsidRDefault="0037572D">
    <w:pPr>
      <w:pStyle w:val="a5"/>
    </w:pPr>
    <w:r>
      <w:rPr>
        <w:rFonts w:hint="eastAsia"/>
      </w:rPr>
      <w:t>0</w:t>
    </w:r>
    <w:r>
      <w:t>1</w:t>
    </w:r>
    <w:r>
      <w:rPr>
        <w:rFonts w:hint="eastAsia"/>
      </w:rPr>
      <w:t xml:space="preserve">일 </w:t>
    </w:r>
    <w:r>
      <w:t>01</w:t>
    </w:r>
    <w:r>
      <w:rPr>
        <w:rFonts w:hint="eastAsia"/>
      </w:rPr>
      <w:t xml:space="preserve">월 </w:t>
    </w:r>
    <w:r>
      <w:t xml:space="preserve">2020년                                                                     </w:t>
    </w:r>
    <w:proofErr w:type="spellStart"/>
    <w:r>
      <w:rPr>
        <w:rFonts w:hint="eastAsia"/>
      </w:rPr>
      <w:t>하이카콤운전대행</w:t>
    </w:r>
    <w:proofErr w:type="spellEnd"/>
    <w:r>
      <w:t>㈜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2C2" w:rsidRDefault="00F412C2" w:rsidP="0037572D">
      <w:pPr>
        <w:spacing w:after="0" w:line="240" w:lineRule="auto"/>
      </w:pPr>
      <w:r>
        <w:separator/>
      </w:r>
    </w:p>
  </w:footnote>
  <w:footnote w:type="continuationSeparator" w:id="0">
    <w:p w:rsidR="00F412C2" w:rsidRDefault="00F412C2" w:rsidP="003757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72D"/>
    <w:rsid w:val="0037572D"/>
    <w:rsid w:val="00594D79"/>
    <w:rsid w:val="00692C59"/>
    <w:rsid w:val="006D2A6A"/>
    <w:rsid w:val="00760B95"/>
    <w:rsid w:val="009E4414"/>
    <w:rsid w:val="00A07946"/>
    <w:rsid w:val="00B06CAB"/>
    <w:rsid w:val="00F412C2"/>
    <w:rsid w:val="00F50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2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7572D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37572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7572D"/>
  </w:style>
  <w:style w:type="paragraph" w:styleId="a5">
    <w:name w:val="footer"/>
    <w:basedOn w:val="a"/>
    <w:link w:val="Char0"/>
    <w:uiPriority w:val="99"/>
    <w:unhideWhenUsed/>
    <w:rsid w:val="0037572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757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Hicarcom_01</dc:creator>
  <cp:keywords/>
  <dc:description/>
  <cp:lastModifiedBy>Windows 사용자</cp:lastModifiedBy>
  <cp:revision>2</cp:revision>
  <dcterms:created xsi:type="dcterms:W3CDTF">2020-01-22T08:55:00Z</dcterms:created>
  <dcterms:modified xsi:type="dcterms:W3CDTF">2020-01-22T09:28:00Z</dcterms:modified>
</cp:coreProperties>
</file>